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CFCF" w14:textId="1E2F7815" w:rsidR="00E66E47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1A23EA39" w14:textId="77777777" w:rsidR="00677022" w:rsidRPr="00705B87" w:rsidRDefault="00677022" w:rsidP="00677022">
      <w:pPr>
        <w:jc w:val="center"/>
        <w:rPr>
          <w:b/>
          <w:sz w:val="24"/>
          <w:szCs w:val="24"/>
          <w:lang w:val="en-US"/>
        </w:rPr>
      </w:pPr>
      <w:r w:rsidRPr="00705B87">
        <w:rPr>
          <w:b/>
          <w:sz w:val="24"/>
          <w:szCs w:val="24"/>
          <w:lang w:val="en-US"/>
        </w:rPr>
        <w:t>(ON STREET PARKING PLACES) ORDER 2009</w:t>
      </w:r>
    </w:p>
    <w:p w14:paraId="6602A5C4" w14:textId="42D6170A" w:rsidR="00677022" w:rsidRDefault="00677022" w:rsidP="00B041DD">
      <w:pPr>
        <w:pStyle w:val="Title"/>
        <w:rPr>
          <w:bCs/>
          <w:szCs w:val="24"/>
          <w:u w:val="none"/>
          <w:lang w:val="en-US"/>
        </w:rPr>
      </w:pPr>
      <w:r>
        <w:rPr>
          <w:szCs w:val="24"/>
          <w:u w:val="none"/>
          <w:lang w:val="en-US"/>
        </w:rPr>
        <w:t>(</w:t>
      </w:r>
      <w:r>
        <w:rPr>
          <w:u w:val="none"/>
        </w:rPr>
        <w:t xml:space="preserve">HADDRICKS MILL </w:t>
      </w:r>
      <w:r w:rsidRPr="00677022">
        <w:rPr>
          <w:u w:val="none"/>
        </w:rPr>
        <w:t>AREA</w:t>
      </w:r>
      <w:r>
        <w:rPr>
          <w:u w:val="none"/>
        </w:rPr>
        <w:t xml:space="preserve"> </w:t>
      </w:r>
      <w:r w:rsidRPr="00677022">
        <w:rPr>
          <w:szCs w:val="24"/>
          <w:u w:val="none"/>
          <w:lang w:val="en-US"/>
        </w:rPr>
        <w:t>VARIATION) ORDER 202</w:t>
      </w:r>
      <w:r>
        <w:rPr>
          <w:bCs/>
          <w:szCs w:val="24"/>
          <w:u w:val="none"/>
          <w:lang w:val="en-US"/>
        </w:rPr>
        <w:t>4</w:t>
      </w:r>
    </w:p>
    <w:p w14:paraId="4A186524" w14:textId="77777777" w:rsidR="00580EE5" w:rsidRPr="00FB7451" w:rsidRDefault="00580EE5" w:rsidP="00B041DD">
      <w:pPr>
        <w:pStyle w:val="Title"/>
      </w:pPr>
    </w:p>
    <w:p w14:paraId="6E6FA425" w14:textId="7040C5AE" w:rsidR="00E66E47" w:rsidRDefault="00604F42" w:rsidP="00B041DD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B04F1B" w:rsidRPr="00705B87">
        <w:rPr>
          <w:b/>
          <w:bCs/>
          <w:sz w:val="24"/>
          <w:szCs w:val="24"/>
        </w:rPr>
        <w:t xml:space="preserve">NOTICE IS HEREBY GIVEN </w:t>
      </w:r>
      <w:r w:rsidR="00B04F1B" w:rsidRPr="00705B87">
        <w:rPr>
          <w:sz w:val="24"/>
          <w:szCs w:val="24"/>
        </w:rPr>
        <w:t xml:space="preserve">that the Council of the City of Newcastle upon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 xml:space="preserve">Tyne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 xml:space="preserve">propose to make an Order under Sections 32, 35, 45, 46, 49, 53, 63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 xml:space="preserve">and Part IV of Schedule 9 of the Road Traffic Regulation Act 1984 which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 xml:space="preserve">amends the City of Newcastle upon Tyne (On Street Parking Places) Order </w:t>
      </w:r>
      <w:r w:rsidR="00B04F1B">
        <w:rPr>
          <w:sz w:val="24"/>
          <w:szCs w:val="24"/>
        </w:rPr>
        <w:tab/>
      </w:r>
      <w:r w:rsidR="00B04F1B" w:rsidRPr="00705B87">
        <w:rPr>
          <w:sz w:val="24"/>
          <w:szCs w:val="24"/>
        </w:rPr>
        <w:t>2009</w:t>
      </w:r>
      <w:r w:rsidR="00B04F1B">
        <w:rPr>
          <w:sz w:val="24"/>
          <w:szCs w:val="24"/>
        </w:rPr>
        <w:t xml:space="preserve"> (“the 2009 Order”).  </w:t>
      </w:r>
      <w:r w:rsidR="00B04F1B" w:rsidRPr="00216342">
        <w:rPr>
          <w:sz w:val="24"/>
          <w:szCs w:val="24"/>
        </w:rPr>
        <w:t>No</w:t>
      </w:r>
      <w:r w:rsidR="00B04F1B">
        <w:rPr>
          <w:sz w:val="24"/>
          <w:szCs w:val="24"/>
        </w:rPr>
        <w:t xml:space="preserve">te – the Council are considering </w:t>
      </w:r>
      <w:r w:rsidR="00B04F1B" w:rsidRPr="00216342">
        <w:rPr>
          <w:sz w:val="24"/>
          <w:szCs w:val="24"/>
        </w:rPr>
        <w:t xml:space="preserve">making a new </w:t>
      </w:r>
      <w:r w:rsidR="00B04F1B">
        <w:rPr>
          <w:sz w:val="24"/>
          <w:szCs w:val="24"/>
        </w:rPr>
        <w:tab/>
        <w:t>On Street Order.  If the new On Street</w:t>
      </w:r>
      <w:r w:rsidR="00B04F1B" w:rsidRPr="00216342">
        <w:rPr>
          <w:sz w:val="24"/>
          <w:szCs w:val="24"/>
        </w:rPr>
        <w:t xml:space="preserve"> Order is made before the proposed </w:t>
      </w:r>
      <w:r w:rsidR="00B04F1B">
        <w:rPr>
          <w:sz w:val="24"/>
          <w:szCs w:val="24"/>
        </w:rPr>
        <w:tab/>
      </w:r>
      <w:r w:rsidR="00B04F1B" w:rsidRPr="00216342">
        <w:rPr>
          <w:sz w:val="24"/>
          <w:szCs w:val="24"/>
        </w:rPr>
        <w:t>Order, then the proposed Order will</w:t>
      </w:r>
      <w:r w:rsidR="00B04F1B">
        <w:rPr>
          <w:sz w:val="24"/>
          <w:szCs w:val="24"/>
        </w:rPr>
        <w:t xml:space="preserve"> </w:t>
      </w:r>
      <w:r w:rsidR="00B04F1B" w:rsidRPr="00216342">
        <w:rPr>
          <w:sz w:val="24"/>
          <w:szCs w:val="24"/>
        </w:rPr>
        <w:t xml:space="preserve">become an amendment to the </w:t>
      </w:r>
      <w:r w:rsidR="00B04F1B">
        <w:rPr>
          <w:sz w:val="24"/>
          <w:szCs w:val="24"/>
        </w:rPr>
        <w:t xml:space="preserve">new On </w:t>
      </w:r>
      <w:r w:rsidR="00B04F1B">
        <w:rPr>
          <w:sz w:val="24"/>
          <w:szCs w:val="24"/>
        </w:rPr>
        <w:tab/>
        <w:t xml:space="preserve">Street </w:t>
      </w:r>
      <w:r w:rsidR="00B04F1B" w:rsidRPr="00216342">
        <w:rPr>
          <w:sz w:val="24"/>
          <w:szCs w:val="24"/>
        </w:rPr>
        <w:t>Order.</w:t>
      </w:r>
    </w:p>
    <w:p w14:paraId="32B3E569" w14:textId="77777777" w:rsidR="00580EE5" w:rsidRPr="00444876" w:rsidRDefault="00580EE5" w:rsidP="00B041DD">
      <w:pPr>
        <w:jc w:val="left"/>
        <w:rPr>
          <w:rFonts w:cs="Arial"/>
          <w:sz w:val="24"/>
          <w:szCs w:val="24"/>
        </w:rPr>
      </w:pPr>
    </w:p>
    <w:p w14:paraId="0ECCC651" w14:textId="47886231" w:rsidR="00B04F1B" w:rsidRDefault="00604F42" w:rsidP="00B041DD">
      <w:pPr>
        <w:jc w:val="left"/>
        <w:rPr>
          <w:b/>
          <w:sz w:val="24"/>
        </w:rPr>
      </w:pPr>
      <w:r w:rsidRPr="00604F42">
        <w:rPr>
          <w:rFonts w:cs="Arial"/>
          <w:sz w:val="24"/>
          <w:szCs w:val="24"/>
        </w:rPr>
        <w:t>2.</w:t>
      </w:r>
      <w:r>
        <w:rPr>
          <w:rFonts w:cs="Arial"/>
          <w:b/>
          <w:bCs/>
          <w:sz w:val="24"/>
          <w:szCs w:val="24"/>
        </w:rPr>
        <w:tab/>
      </w:r>
      <w:r w:rsidR="00B04F1B">
        <w:rPr>
          <w:sz w:val="24"/>
          <w:szCs w:val="24"/>
        </w:rPr>
        <w:t>The effect</w:t>
      </w:r>
      <w:r w:rsidR="00B04F1B" w:rsidRPr="00705B87">
        <w:rPr>
          <w:sz w:val="24"/>
          <w:szCs w:val="24"/>
        </w:rPr>
        <w:t xml:space="preserve"> of the </w:t>
      </w:r>
      <w:r w:rsidR="00B04F1B">
        <w:rPr>
          <w:sz w:val="24"/>
          <w:szCs w:val="24"/>
        </w:rPr>
        <w:t xml:space="preserve">proposed </w:t>
      </w:r>
      <w:r w:rsidR="00B04F1B" w:rsidRPr="00705B87">
        <w:rPr>
          <w:sz w:val="24"/>
          <w:szCs w:val="24"/>
        </w:rPr>
        <w:t>O</w:t>
      </w:r>
      <w:r w:rsidR="00B04F1B">
        <w:rPr>
          <w:sz w:val="24"/>
          <w:szCs w:val="24"/>
        </w:rPr>
        <w:t>rder</w:t>
      </w:r>
      <w:r w:rsidR="00B04F1B" w:rsidRPr="00705B87">
        <w:rPr>
          <w:sz w:val="24"/>
          <w:szCs w:val="24"/>
        </w:rPr>
        <w:t xml:space="preserve"> </w:t>
      </w:r>
      <w:r w:rsidR="00B04F1B">
        <w:rPr>
          <w:sz w:val="24"/>
          <w:szCs w:val="24"/>
        </w:rPr>
        <w:t xml:space="preserve">is </w:t>
      </w:r>
      <w:r w:rsidR="00B04F1B">
        <w:rPr>
          <w:b/>
          <w:sz w:val="24"/>
        </w:rPr>
        <w:t>to designate the following</w:t>
      </w:r>
      <w:r w:rsidR="00677022">
        <w:rPr>
          <w:b/>
          <w:sz w:val="24"/>
        </w:rPr>
        <w:t xml:space="preserve"> </w:t>
      </w:r>
      <w:r w:rsidR="00677022">
        <w:rPr>
          <w:b/>
          <w:sz w:val="24"/>
        </w:rPr>
        <w:tab/>
        <w:t xml:space="preserve">roads/length of road </w:t>
      </w:r>
      <w:r w:rsidR="00B04F1B">
        <w:rPr>
          <w:b/>
          <w:sz w:val="24"/>
        </w:rPr>
        <w:t xml:space="preserve">as a </w:t>
      </w:r>
      <w:r w:rsidR="00B04F1B" w:rsidRPr="00484B4C">
        <w:rPr>
          <w:rFonts w:cs="Arial"/>
          <w:b/>
          <w:bCs/>
          <w:sz w:val="24"/>
          <w:szCs w:val="24"/>
        </w:rPr>
        <w:t xml:space="preserve">parking place zone for permit holders </w:t>
      </w:r>
      <w:r w:rsidR="00677022">
        <w:rPr>
          <w:rFonts w:cs="Arial"/>
          <w:b/>
          <w:bCs/>
          <w:sz w:val="24"/>
          <w:szCs w:val="24"/>
        </w:rPr>
        <w:tab/>
      </w:r>
      <w:r w:rsidR="00B04F1B" w:rsidRPr="00484B4C">
        <w:rPr>
          <w:rFonts w:cs="Arial"/>
          <w:b/>
          <w:bCs/>
          <w:sz w:val="24"/>
          <w:szCs w:val="24"/>
        </w:rPr>
        <w:t>between</w:t>
      </w:r>
      <w:r w:rsidR="00B04F1B">
        <w:rPr>
          <w:rFonts w:cs="Arial"/>
          <w:sz w:val="24"/>
          <w:szCs w:val="24"/>
        </w:rPr>
        <w:t xml:space="preserve"> </w:t>
      </w:r>
      <w:r w:rsidR="00B04F1B">
        <w:rPr>
          <w:b/>
          <w:sz w:val="24"/>
        </w:rPr>
        <w:t xml:space="preserve">the hours of </w:t>
      </w:r>
      <w:r w:rsidR="00677022">
        <w:rPr>
          <w:b/>
          <w:sz w:val="24"/>
        </w:rPr>
        <w:t>8</w:t>
      </w:r>
      <w:r w:rsidR="00B04F1B">
        <w:rPr>
          <w:b/>
          <w:sz w:val="24"/>
        </w:rPr>
        <w:t xml:space="preserve">am </w:t>
      </w:r>
      <w:r w:rsidR="00677022">
        <w:rPr>
          <w:b/>
          <w:sz w:val="24"/>
        </w:rPr>
        <w:t>–</w:t>
      </w:r>
      <w:r w:rsidR="00B04F1B">
        <w:rPr>
          <w:b/>
          <w:sz w:val="24"/>
        </w:rPr>
        <w:t xml:space="preserve"> </w:t>
      </w:r>
      <w:r w:rsidR="00677022">
        <w:rPr>
          <w:b/>
          <w:sz w:val="24"/>
        </w:rPr>
        <w:t xml:space="preserve">6.30pm </w:t>
      </w:r>
      <w:r w:rsidR="00B04F1B">
        <w:rPr>
          <w:b/>
          <w:sz w:val="24"/>
        </w:rPr>
        <w:t xml:space="preserve">Monday to </w:t>
      </w:r>
      <w:r w:rsidR="00677022">
        <w:rPr>
          <w:b/>
          <w:sz w:val="24"/>
        </w:rPr>
        <w:t>Saturday</w:t>
      </w:r>
      <w:r w:rsidR="00B04F1B">
        <w:rPr>
          <w:b/>
          <w:sz w:val="24"/>
        </w:rPr>
        <w:t xml:space="preserve"> </w:t>
      </w:r>
      <w:r w:rsidR="00580EE5">
        <w:rPr>
          <w:b/>
          <w:sz w:val="24"/>
        </w:rPr>
        <w:t>–</w:t>
      </w:r>
    </w:p>
    <w:p w14:paraId="2E1956AD" w14:textId="77777777" w:rsidR="00580EE5" w:rsidRDefault="00580EE5" w:rsidP="00B041DD">
      <w:pPr>
        <w:jc w:val="left"/>
        <w:rPr>
          <w:b/>
          <w:sz w:val="24"/>
        </w:rPr>
      </w:pPr>
    </w:p>
    <w:p w14:paraId="56F4AB60" w14:textId="6F646B4E" w:rsidR="00B04F1B" w:rsidRPr="00831042" w:rsidRDefault="00B04F1B" w:rsidP="00B041DD">
      <w:pPr>
        <w:jc w:val="left"/>
        <w:rPr>
          <w:sz w:val="24"/>
        </w:rPr>
      </w:pPr>
      <w:r>
        <w:rPr>
          <w:b/>
          <w:sz w:val="24"/>
        </w:rPr>
        <w:tab/>
      </w:r>
      <w:r w:rsidR="00677022">
        <w:rPr>
          <w:b/>
          <w:sz w:val="24"/>
        </w:rPr>
        <w:t>Haddricks Mill</w:t>
      </w:r>
      <w:r>
        <w:rPr>
          <w:b/>
          <w:sz w:val="24"/>
        </w:rPr>
        <w:t xml:space="preserve"> Area Zone </w:t>
      </w:r>
      <w:r>
        <w:rPr>
          <w:sz w:val="24"/>
        </w:rPr>
        <w:t>consisting of the following length</w:t>
      </w:r>
      <w:r w:rsidR="00677022">
        <w:rPr>
          <w:sz w:val="24"/>
        </w:rPr>
        <w:t>s</w:t>
      </w:r>
      <w:r>
        <w:rPr>
          <w:sz w:val="24"/>
        </w:rPr>
        <w:t xml:space="preserve"> of road –</w:t>
      </w:r>
      <w:r w:rsidR="00677022" w:rsidRPr="006C7F5B">
        <w:rPr>
          <w:rFonts w:cs="Arial"/>
          <w:color w:val="000000" w:themeColor="text1"/>
          <w:sz w:val="24"/>
          <w:szCs w:val="24"/>
        </w:rPr>
        <w:t xml:space="preserve"> </w:t>
      </w:r>
    </w:p>
    <w:p w14:paraId="3BBC0E16" w14:textId="77777777" w:rsidR="00580EE5" w:rsidRPr="006C7F5B" w:rsidRDefault="00580EE5" w:rsidP="00B041DD">
      <w:pPr>
        <w:jc w:val="left"/>
        <w:rPr>
          <w:rFonts w:cs="Arial"/>
          <w:color w:val="000000" w:themeColor="text1"/>
          <w:sz w:val="24"/>
          <w:szCs w:val="24"/>
        </w:rPr>
      </w:pPr>
    </w:p>
    <w:p w14:paraId="424D0A95" w14:textId="3C466FEB" w:rsidR="00677022" w:rsidRPr="006C7F5B" w:rsidRDefault="00677022" w:rsidP="00B041DD">
      <w:pPr>
        <w:jc w:val="left"/>
        <w:rPr>
          <w:rFonts w:cs="Arial"/>
          <w:color w:val="000000" w:themeColor="text1"/>
          <w:sz w:val="24"/>
          <w:szCs w:val="24"/>
        </w:rPr>
      </w:pPr>
      <w:r w:rsidRPr="006C7F5B">
        <w:rPr>
          <w:rFonts w:cs="Arial"/>
          <w:color w:val="000000" w:themeColor="text1"/>
          <w:sz w:val="24"/>
          <w:szCs w:val="24"/>
        </w:rPr>
        <w:tab/>
      </w:r>
      <w:r w:rsidRPr="006C7F5B">
        <w:rPr>
          <w:rFonts w:cs="Arial"/>
          <w:b/>
          <w:bCs/>
          <w:color w:val="000000" w:themeColor="text1"/>
          <w:sz w:val="24"/>
          <w:szCs w:val="24"/>
        </w:rPr>
        <w:t>Craghall Dene Avenue</w:t>
      </w:r>
      <w:r w:rsidRPr="006C7F5B">
        <w:rPr>
          <w:rFonts w:cs="Arial"/>
          <w:color w:val="000000" w:themeColor="text1"/>
          <w:sz w:val="24"/>
          <w:szCs w:val="24"/>
        </w:rPr>
        <w:t xml:space="preserve"> - </w:t>
      </w:r>
      <w:r w:rsidRPr="006C7F5B">
        <w:rPr>
          <w:rFonts w:cs="Arial"/>
          <w:bCs/>
          <w:color w:val="000000" w:themeColor="text1"/>
          <w:sz w:val="24"/>
          <w:szCs w:val="24"/>
        </w:rPr>
        <w:t xml:space="preserve">both sides, </w:t>
      </w:r>
      <w:r w:rsidRPr="006C7F5B">
        <w:rPr>
          <w:rFonts w:cs="Arial"/>
          <w:color w:val="000000" w:themeColor="text1"/>
          <w:sz w:val="24"/>
          <w:szCs w:val="24"/>
        </w:rPr>
        <w:t>for its entire length</w:t>
      </w:r>
      <w:r w:rsidR="00831042">
        <w:rPr>
          <w:rFonts w:cs="Arial"/>
          <w:color w:val="000000" w:themeColor="text1"/>
          <w:sz w:val="24"/>
          <w:szCs w:val="24"/>
        </w:rPr>
        <w:t>,</w:t>
      </w:r>
    </w:p>
    <w:p w14:paraId="02CA7FF9" w14:textId="77777777" w:rsidR="00580EE5" w:rsidRPr="006C7F5B" w:rsidRDefault="00580EE5" w:rsidP="00B041DD">
      <w:pPr>
        <w:jc w:val="left"/>
        <w:rPr>
          <w:rFonts w:cs="Arial"/>
          <w:color w:val="000000" w:themeColor="text1"/>
          <w:sz w:val="24"/>
          <w:szCs w:val="24"/>
        </w:rPr>
      </w:pPr>
    </w:p>
    <w:p w14:paraId="4E2CFA46" w14:textId="69DE5A0F" w:rsidR="00677022" w:rsidRDefault="00677022" w:rsidP="00B041DD">
      <w:pPr>
        <w:jc w:val="left"/>
        <w:rPr>
          <w:rFonts w:cs="Arial"/>
          <w:sz w:val="24"/>
          <w:szCs w:val="24"/>
        </w:rPr>
      </w:pPr>
      <w:r w:rsidRPr="006C7F5B">
        <w:rPr>
          <w:rFonts w:cs="Arial"/>
          <w:color w:val="000000" w:themeColor="text1"/>
          <w:sz w:val="24"/>
          <w:szCs w:val="24"/>
        </w:rPr>
        <w:tab/>
      </w:r>
      <w:r w:rsidRPr="006C7F5B">
        <w:rPr>
          <w:rFonts w:cs="Arial"/>
          <w:b/>
          <w:bCs/>
          <w:color w:val="000000" w:themeColor="text1"/>
          <w:sz w:val="24"/>
          <w:szCs w:val="24"/>
        </w:rPr>
        <w:t>Percy Terrace</w:t>
      </w:r>
      <w:r w:rsidRPr="006C7F5B">
        <w:rPr>
          <w:rFonts w:cs="Arial"/>
          <w:color w:val="000000" w:themeColor="text1"/>
          <w:sz w:val="24"/>
          <w:szCs w:val="24"/>
        </w:rPr>
        <w:t xml:space="preserve"> - </w:t>
      </w:r>
      <w:r w:rsidRPr="006C7F5B">
        <w:rPr>
          <w:rFonts w:cs="Arial"/>
          <w:bCs/>
          <w:color w:val="000000" w:themeColor="text1"/>
          <w:sz w:val="24"/>
          <w:szCs w:val="24"/>
        </w:rPr>
        <w:t xml:space="preserve">both sides, </w:t>
      </w:r>
      <w:r w:rsidRPr="006C7F5B">
        <w:rPr>
          <w:rFonts w:cs="Arial"/>
          <w:color w:val="000000" w:themeColor="text1"/>
          <w:sz w:val="24"/>
          <w:szCs w:val="24"/>
        </w:rPr>
        <w:t xml:space="preserve">for </w:t>
      </w:r>
      <w:r w:rsidRPr="00677022">
        <w:rPr>
          <w:rFonts w:cs="Arial"/>
          <w:sz w:val="24"/>
          <w:szCs w:val="24"/>
        </w:rPr>
        <w:t>its entire length</w:t>
      </w:r>
      <w:r w:rsidR="00831042">
        <w:rPr>
          <w:rFonts w:cs="Arial"/>
          <w:sz w:val="24"/>
          <w:szCs w:val="24"/>
        </w:rPr>
        <w:t>, and</w:t>
      </w:r>
    </w:p>
    <w:p w14:paraId="0AF6941F" w14:textId="77777777" w:rsidR="00831042" w:rsidRDefault="00831042" w:rsidP="00B041DD">
      <w:pPr>
        <w:jc w:val="left"/>
        <w:rPr>
          <w:rFonts w:cs="Arial"/>
          <w:sz w:val="24"/>
          <w:szCs w:val="24"/>
        </w:rPr>
      </w:pPr>
    </w:p>
    <w:p w14:paraId="183BBB20" w14:textId="214702E3" w:rsidR="00831042" w:rsidRDefault="00831042" w:rsidP="00B041DD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677022">
        <w:rPr>
          <w:rFonts w:cs="Arial"/>
          <w:b/>
          <w:bCs/>
          <w:sz w:val="24"/>
          <w:szCs w:val="24"/>
        </w:rPr>
        <w:t>Rectory Terrace</w:t>
      </w:r>
      <w:r w:rsidRPr="00677022">
        <w:rPr>
          <w:rFonts w:cs="Arial"/>
          <w:sz w:val="24"/>
          <w:szCs w:val="24"/>
        </w:rPr>
        <w:t xml:space="preserve"> </w:t>
      </w:r>
      <w:r w:rsidRPr="006C7F5B">
        <w:rPr>
          <w:rFonts w:cs="Arial"/>
          <w:color w:val="000000" w:themeColor="text1"/>
          <w:sz w:val="24"/>
          <w:szCs w:val="24"/>
        </w:rPr>
        <w:t xml:space="preserve">- </w:t>
      </w:r>
      <w:r w:rsidRPr="006C7F5B">
        <w:rPr>
          <w:rFonts w:cs="Arial"/>
          <w:bCs/>
          <w:color w:val="000000" w:themeColor="text1"/>
          <w:sz w:val="24"/>
          <w:szCs w:val="24"/>
        </w:rPr>
        <w:t xml:space="preserve">both sides, </w:t>
      </w:r>
      <w:r w:rsidRPr="006C7F5B">
        <w:rPr>
          <w:rFonts w:cs="Arial"/>
          <w:color w:val="000000" w:themeColor="text1"/>
          <w:sz w:val="24"/>
          <w:szCs w:val="24"/>
        </w:rPr>
        <w:t xml:space="preserve">from the unnamed access road to Dilston </w:t>
      </w:r>
      <w:r w:rsidRPr="006C7F5B">
        <w:rPr>
          <w:rFonts w:cs="Arial"/>
          <w:color w:val="000000" w:themeColor="text1"/>
          <w:sz w:val="24"/>
          <w:szCs w:val="24"/>
        </w:rPr>
        <w:tab/>
        <w:t>Terrace northwards for 50 metres</w:t>
      </w:r>
      <w:r>
        <w:rPr>
          <w:rFonts w:cs="Arial"/>
          <w:color w:val="000000" w:themeColor="text1"/>
          <w:sz w:val="24"/>
          <w:szCs w:val="24"/>
        </w:rPr>
        <w:t>.</w:t>
      </w:r>
    </w:p>
    <w:p w14:paraId="57DC8F89" w14:textId="77777777" w:rsidR="00580EE5" w:rsidRPr="00677022" w:rsidRDefault="00580EE5" w:rsidP="00B041DD">
      <w:pPr>
        <w:jc w:val="left"/>
        <w:rPr>
          <w:rFonts w:cs="Arial"/>
          <w:sz w:val="24"/>
          <w:szCs w:val="24"/>
        </w:rPr>
      </w:pPr>
    </w:p>
    <w:p w14:paraId="45283632" w14:textId="7986D29F" w:rsidR="00B04F1B" w:rsidRDefault="00B041DD" w:rsidP="00B041DD">
      <w:pPr>
        <w:jc w:val="left"/>
        <w:rPr>
          <w:sz w:val="24"/>
        </w:rPr>
      </w:pPr>
      <w:r>
        <w:rPr>
          <w:sz w:val="24"/>
        </w:rPr>
        <w:tab/>
        <w:t>Th</w:t>
      </w:r>
      <w:r w:rsidR="00B04F1B" w:rsidRPr="009E0A64">
        <w:rPr>
          <w:sz w:val="24"/>
        </w:rPr>
        <w:t>e parking place</w:t>
      </w:r>
      <w:r w:rsidR="00B04F1B">
        <w:rPr>
          <w:sz w:val="24"/>
        </w:rPr>
        <w:t xml:space="preserve"> zone</w:t>
      </w:r>
      <w:r w:rsidR="00B04F1B" w:rsidRPr="009E0A64">
        <w:rPr>
          <w:sz w:val="24"/>
        </w:rPr>
        <w:t xml:space="preserve"> will be added to the </w:t>
      </w:r>
      <w:r w:rsidR="00B04F1B">
        <w:rPr>
          <w:sz w:val="24"/>
        </w:rPr>
        <w:t xml:space="preserve">2009 </w:t>
      </w:r>
      <w:r w:rsidR="00B04F1B" w:rsidRPr="009E0A64">
        <w:rPr>
          <w:sz w:val="24"/>
        </w:rPr>
        <w:t xml:space="preserve">Order and therefore the </w:t>
      </w:r>
      <w:r w:rsidR="00B04F1B">
        <w:rPr>
          <w:sz w:val="24"/>
        </w:rPr>
        <w:tab/>
      </w:r>
      <w:r w:rsidR="00B04F1B" w:rsidRPr="009E0A64">
        <w:rPr>
          <w:sz w:val="24"/>
        </w:rPr>
        <w:t xml:space="preserve">provisions and conditions of that Order will apply to </w:t>
      </w:r>
      <w:r w:rsidR="00B04F1B">
        <w:rPr>
          <w:sz w:val="24"/>
        </w:rPr>
        <w:t>it</w:t>
      </w:r>
      <w:r w:rsidR="00B04F1B" w:rsidRPr="009E0A64">
        <w:rPr>
          <w:sz w:val="24"/>
        </w:rPr>
        <w:t>.</w:t>
      </w:r>
    </w:p>
    <w:p w14:paraId="6F88FDE6" w14:textId="77777777" w:rsidR="00580EE5" w:rsidRDefault="00580EE5" w:rsidP="00B041DD">
      <w:pPr>
        <w:jc w:val="left"/>
        <w:rPr>
          <w:sz w:val="24"/>
        </w:rPr>
      </w:pPr>
    </w:p>
    <w:p w14:paraId="24AECC11" w14:textId="1CEF9A76" w:rsidR="00B04F1B" w:rsidRDefault="00B04F1B" w:rsidP="00B041DD">
      <w:pPr>
        <w:pStyle w:val="BodyTextIndent3"/>
        <w:spacing w:before="0" w:after="0"/>
        <w:ind w:left="0" w:right="391"/>
        <w:jc w:val="left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b/>
          <w:sz w:val="24"/>
          <w:u w:val="single"/>
        </w:rPr>
        <w:t>NOTE</w:t>
      </w:r>
      <w:r>
        <w:rPr>
          <w:sz w:val="24"/>
        </w:rPr>
        <w:t xml:space="preserve">: </w:t>
      </w:r>
      <w:r w:rsidRPr="005B1CE9">
        <w:rPr>
          <w:sz w:val="24"/>
          <w:szCs w:val="24"/>
        </w:rPr>
        <w:t>Resident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parking permits will be available for each eligible property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(a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maximum of 2 per property)</w:t>
      </w:r>
      <w:r>
        <w:rPr>
          <w:sz w:val="24"/>
          <w:szCs w:val="24"/>
        </w:rPr>
        <w:t xml:space="preserve"> which will exempt permit holders from the </w:t>
      </w:r>
      <w:r>
        <w:rPr>
          <w:sz w:val="24"/>
          <w:szCs w:val="24"/>
        </w:rPr>
        <w:tab/>
        <w:t>restriction</w:t>
      </w:r>
      <w:r w:rsidRPr="005B1CE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041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visitor parking </w:t>
      </w:r>
      <w:r w:rsidRPr="005B1CE9">
        <w:rPr>
          <w:sz w:val="24"/>
          <w:szCs w:val="24"/>
        </w:rPr>
        <w:t xml:space="preserve">permit </w:t>
      </w:r>
      <w:r>
        <w:rPr>
          <w:sz w:val="24"/>
          <w:szCs w:val="24"/>
        </w:rPr>
        <w:t>may</w:t>
      </w:r>
      <w:r w:rsidRPr="005B1CE9">
        <w:rPr>
          <w:sz w:val="24"/>
          <w:szCs w:val="24"/>
        </w:rPr>
        <w:t xml:space="preserve"> also be issued to eligible</w:t>
      </w:r>
      <w:r w:rsidR="00B041DD">
        <w:rPr>
          <w:sz w:val="24"/>
          <w:szCs w:val="24"/>
        </w:rPr>
        <w:t xml:space="preserve"> </w:t>
      </w:r>
      <w:r w:rsidR="00B041DD">
        <w:rPr>
          <w:sz w:val="24"/>
          <w:szCs w:val="24"/>
        </w:rPr>
        <w:tab/>
      </w:r>
      <w:r w:rsidRPr="005B1CE9">
        <w:rPr>
          <w:sz w:val="24"/>
          <w:szCs w:val="24"/>
        </w:rPr>
        <w:t>residential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properties (a maximum of one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per property)</w:t>
      </w:r>
      <w:r>
        <w:rPr>
          <w:sz w:val="24"/>
          <w:szCs w:val="24"/>
        </w:rPr>
        <w:t xml:space="preserve">.  </w:t>
      </w:r>
      <w:r w:rsidRPr="005B1CE9">
        <w:rPr>
          <w:sz w:val="24"/>
          <w:szCs w:val="24"/>
        </w:rPr>
        <w:t xml:space="preserve">Permits may also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 xml:space="preserve">be available (if they would cause no unreasonable detriment to resident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parking) for any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property occupied by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 xml:space="preserve">a business or charity (maximum </w:t>
      </w:r>
      <w:r>
        <w:rPr>
          <w:sz w:val="24"/>
          <w:szCs w:val="24"/>
        </w:rPr>
        <w:tab/>
        <w:t xml:space="preserve">numbers apply).  Permits will be issued for </w:t>
      </w:r>
      <w:r w:rsidRPr="006D7335">
        <w:rPr>
          <w:sz w:val="24"/>
          <w:szCs w:val="24"/>
        </w:rPr>
        <w:t xml:space="preserve">Parking Zone </w:t>
      </w:r>
      <w:r w:rsidR="006C7F5B" w:rsidRPr="006D7335">
        <w:rPr>
          <w:sz w:val="24"/>
          <w:szCs w:val="24"/>
        </w:rPr>
        <w:t>G6</w:t>
      </w:r>
      <w:r w:rsidRPr="006D7335">
        <w:rPr>
          <w:sz w:val="24"/>
          <w:szCs w:val="24"/>
        </w:rPr>
        <w:t xml:space="preserve">.  </w:t>
      </w:r>
      <w:r w:rsidRPr="005B1CE9">
        <w:rPr>
          <w:sz w:val="24"/>
          <w:szCs w:val="24"/>
        </w:rPr>
        <w:t xml:space="preserve">Details of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permit charges/issue/renewal,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 xml:space="preserve">conditions of use, discounts and types of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permit are contained in the</w:t>
      </w:r>
      <w:r>
        <w:rPr>
          <w:sz w:val="24"/>
          <w:szCs w:val="24"/>
        </w:rPr>
        <w:t xml:space="preserve"> 2009 </w:t>
      </w:r>
      <w:r w:rsidRPr="005B1CE9">
        <w:rPr>
          <w:sz w:val="24"/>
          <w:szCs w:val="24"/>
        </w:rPr>
        <w:t xml:space="preserve">Order.  </w:t>
      </w:r>
    </w:p>
    <w:p w14:paraId="7D9AF91E" w14:textId="77777777" w:rsidR="00580EE5" w:rsidRPr="00E411CC" w:rsidRDefault="00580EE5" w:rsidP="00B041DD">
      <w:pPr>
        <w:pStyle w:val="BodyTextIndent3"/>
        <w:spacing w:before="0" w:after="0"/>
        <w:ind w:left="0" w:right="391"/>
        <w:jc w:val="left"/>
        <w:rPr>
          <w:color w:val="FF0000"/>
          <w:sz w:val="24"/>
          <w:szCs w:val="24"/>
        </w:rPr>
      </w:pPr>
    </w:p>
    <w:p w14:paraId="2A54BFC9" w14:textId="735678E0" w:rsidR="00B04F1B" w:rsidRDefault="00B04F1B" w:rsidP="006C7F5B">
      <w:pPr>
        <w:jc w:val="left"/>
        <w:rPr>
          <w:color w:val="FF0000"/>
          <w:sz w:val="24"/>
        </w:rPr>
      </w:pPr>
      <w:r>
        <w:rPr>
          <w:sz w:val="24"/>
          <w:szCs w:val="24"/>
        </w:rPr>
        <w:tab/>
      </w:r>
      <w:bookmarkStart w:id="0" w:name="_Hlk170301385"/>
      <w:r w:rsidRPr="006C7F5B">
        <w:rPr>
          <w:b/>
          <w:bCs/>
          <w:color w:val="000000" w:themeColor="text1"/>
          <w:sz w:val="24"/>
          <w:szCs w:val="24"/>
        </w:rPr>
        <w:t xml:space="preserve">Eligible Properties: </w:t>
      </w:r>
      <w:r w:rsidR="006C7F5B" w:rsidRPr="006C7F5B">
        <w:rPr>
          <w:rFonts w:cs="Arial"/>
          <w:b/>
          <w:bCs/>
          <w:color w:val="000000" w:themeColor="text1"/>
          <w:sz w:val="24"/>
          <w:szCs w:val="24"/>
        </w:rPr>
        <w:t>Craghall Dene Avenue</w:t>
      </w:r>
      <w:r w:rsidR="006C7F5B" w:rsidRPr="006C7F5B">
        <w:rPr>
          <w:rFonts w:cs="Arial"/>
          <w:color w:val="000000" w:themeColor="text1"/>
          <w:sz w:val="24"/>
          <w:szCs w:val="24"/>
        </w:rPr>
        <w:t xml:space="preserve"> </w:t>
      </w:r>
      <w:r w:rsidR="006C7F5B">
        <w:rPr>
          <w:rFonts w:cs="Arial"/>
          <w:color w:val="000000" w:themeColor="text1"/>
          <w:sz w:val="24"/>
          <w:szCs w:val="24"/>
        </w:rPr>
        <w:t>–</w:t>
      </w:r>
      <w:r w:rsidR="006C7F5B" w:rsidRPr="006C7F5B">
        <w:rPr>
          <w:rFonts w:cs="Arial"/>
          <w:color w:val="000000" w:themeColor="text1"/>
          <w:sz w:val="24"/>
          <w:szCs w:val="24"/>
        </w:rPr>
        <w:t xml:space="preserve"> </w:t>
      </w:r>
      <w:r w:rsidR="006C7F5B">
        <w:rPr>
          <w:rFonts w:cs="Arial"/>
          <w:color w:val="000000" w:themeColor="text1"/>
          <w:sz w:val="24"/>
          <w:szCs w:val="24"/>
        </w:rPr>
        <w:t>Nos</w:t>
      </w:r>
      <w:r w:rsidR="00831042">
        <w:rPr>
          <w:rFonts w:cs="Arial"/>
          <w:color w:val="000000" w:themeColor="text1"/>
          <w:sz w:val="24"/>
          <w:szCs w:val="24"/>
        </w:rPr>
        <w:t>.</w:t>
      </w:r>
      <w:r w:rsidR="006C7F5B">
        <w:rPr>
          <w:rFonts w:cs="Arial"/>
          <w:color w:val="000000" w:themeColor="text1"/>
          <w:sz w:val="24"/>
          <w:szCs w:val="24"/>
        </w:rPr>
        <w:t xml:space="preserve"> 1-13, </w:t>
      </w:r>
      <w:r w:rsidR="006C7F5B" w:rsidRPr="006C7F5B">
        <w:rPr>
          <w:rFonts w:cs="Arial"/>
          <w:b/>
          <w:bCs/>
          <w:color w:val="000000" w:themeColor="text1"/>
          <w:sz w:val="24"/>
          <w:szCs w:val="24"/>
        </w:rPr>
        <w:t>Percy Terrace</w:t>
      </w:r>
      <w:r w:rsidR="006C7F5B" w:rsidRPr="006C7F5B">
        <w:rPr>
          <w:rFonts w:cs="Arial"/>
          <w:color w:val="000000" w:themeColor="text1"/>
          <w:sz w:val="24"/>
          <w:szCs w:val="24"/>
        </w:rPr>
        <w:t xml:space="preserve"> </w:t>
      </w:r>
      <w:r w:rsidR="006C7F5B">
        <w:rPr>
          <w:rFonts w:cs="Arial"/>
          <w:color w:val="000000" w:themeColor="text1"/>
          <w:sz w:val="24"/>
          <w:szCs w:val="24"/>
        </w:rPr>
        <w:t xml:space="preserve">– </w:t>
      </w:r>
      <w:r w:rsidR="00831042">
        <w:rPr>
          <w:rFonts w:cs="Arial"/>
          <w:color w:val="000000" w:themeColor="text1"/>
          <w:sz w:val="24"/>
          <w:szCs w:val="24"/>
        </w:rPr>
        <w:tab/>
      </w:r>
      <w:r w:rsidR="006C7F5B">
        <w:rPr>
          <w:rFonts w:cs="Arial"/>
          <w:color w:val="000000" w:themeColor="text1"/>
          <w:sz w:val="24"/>
          <w:szCs w:val="24"/>
        </w:rPr>
        <w:t>Nos</w:t>
      </w:r>
      <w:r w:rsidR="00831042">
        <w:rPr>
          <w:rFonts w:cs="Arial"/>
          <w:color w:val="000000" w:themeColor="text1"/>
          <w:sz w:val="24"/>
          <w:szCs w:val="24"/>
        </w:rPr>
        <w:t>.</w:t>
      </w:r>
      <w:r w:rsidR="006C7F5B">
        <w:rPr>
          <w:rFonts w:cs="Arial"/>
          <w:color w:val="000000" w:themeColor="text1"/>
          <w:sz w:val="24"/>
          <w:szCs w:val="24"/>
        </w:rPr>
        <w:t xml:space="preserve"> 1-8</w:t>
      </w:r>
      <w:bookmarkEnd w:id="0"/>
      <w:r w:rsidR="00831042">
        <w:rPr>
          <w:rFonts w:cs="Arial"/>
          <w:color w:val="000000" w:themeColor="text1"/>
          <w:sz w:val="24"/>
          <w:szCs w:val="24"/>
        </w:rPr>
        <w:t xml:space="preserve">, </w:t>
      </w:r>
      <w:r w:rsidR="00831042" w:rsidRPr="006C7F5B">
        <w:rPr>
          <w:rFonts w:cs="Arial"/>
          <w:b/>
          <w:bCs/>
          <w:color w:val="000000" w:themeColor="text1"/>
          <w:sz w:val="24"/>
          <w:szCs w:val="24"/>
        </w:rPr>
        <w:t xml:space="preserve">Rectory </w:t>
      </w:r>
      <w:r w:rsidR="00831042" w:rsidRPr="00677022">
        <w:rPr>
          <w:rFonts w:cs="Arial"/>
          <w:b/>
          <w:bCs/>
          <w:sz w:val="24"/>
          <w:szCs w:val="24"/>
        </w:rPr>
        <w:t>Terrace</w:t>
      </w:r>
      <w:r w:rsidR="00831042" w:rsidRPr="00677022">
        <w:rPr>
          <w:rFonts w:cs="Arial"/>
          <w:sz w:val="24"/>
          <w:szCs w:val="24"/>
        </w:rPr>
        <w:t xml:space="preserve"> </w:t>
      </w:r>
      <w:r w:rsidR="00831042">
        <w:rPr>
          <w:rFonts w:cs="Arial"/>
          <w:color w:val="000000" w:themeColor="text1"/>
          <w:sz w:val="24"/>
          <w:szCs w:val="24"/>
        </w:rPr>
        <w:t>–</w:t>
      </w:r>
      <w:r w:rsidR="00831042" w:rsidRPr="006C7F5B">
        <w:rPr>
          <w:rFonts w:cs="Arial"/>
          <w:color w:val="000000" w:themeColor="text1"/>
          <w:sz w:val="24"/>
          <w:szCs w:val="24"/>
        </w:rPr>
        <w:t xml:space="preserve"> </w:t>
      </w:r>
      <w:r w:rsidR="00831042">
        <w:rPr>
          <w:rFonts w:cs="Arial"/>
          <w:color w:val="000000" w:themeColor="text1"/>
          <w:sz w:val="24"/>
          <w:szCs w:val="24"/>
        </w:rPr>
        <w:t>Nos. 1-12.</w:t>
      </w:r>
    </w:p>
    <w:p w14:paraId="57385ABF" w14:textId="77777777" w:rsidR="00580EE5" w:rsidRPr="00B04F1B" w:rsidRDefault="00580EE5" w:rsidP="00B041DD">
      <w:pPr>
        <w:pStyle w:val="BodyTextIndent3"/>
        <w:spacing w:before="0" w:after="0"/>
        <w:ind w:left="0" w:right="391"/>
        <w:jc w:val="left"/>
        <w:rPr>
          <w:color w:val="000000" w:themeColor="text1"/>
          <w:sz w:val="24"/>
        </w:rPr>
      </w:pPr>
    </w:p>
    <w:p w14:paraId="7503E6B9" w14:textId="3295FB33" w:rsidR="00580EE5" w:rsidRDefault="00922C6F" w:rsidP="00B041DD">
      <w:pPr>
        <w:jc w:val="left"/>
        <w:rPr>
          <w:rFonts w:cs="Arial"/>
          <w:color w:val="000000" w:themeColor="text1"/>
          <w:sz w:val="24"/>
          <w:szCs w:val="24"/>
        </w:rPr>
      </w:pPr>
      <w:r w:rsidRPr="00FC2E05">
        <w:rPr>
          <w:b/>
          <w:bCs/>
          <w:color w:val="000000" w:themeColor="text1"/>
          <w:sz w:val="24"/>
          <w:szCs w:val="24"/>
        </w:rPr>
        <w:t>If you wish to view the</w:t>
      </w:r>
      <w:r w:rsidRPr="00FC2E05">
        <w:rPr>
          <w:rFonts w:cs="Arial"/>
          <w:b/>
          <w:bCs/>
          <w:color w:val="000000" w:themeColor="text1"/>
          <w:sz w:val="24"/>
          <w:szCs w:val="24"/>
        </w:rPr>
        <w:t xml:space="preserve"> documents relating to the Order</w:t>
      </w:r>
      <w:r w:rsidRPr="009D45E7">
        <w:rPr>
          <w:rFonts w:cs="Arial"/>
          <w:color w:val="000000" w:themeColor="text1"/>
          <w:sz w:val="24"/>
          <w:szCs w:val="24"/>
        </w:rPr>
        <w:t xml:space="preserve"> (including the draft Order, Map and a statement of the Council’s reasons for proposing to make the Order), please email a request to </w:t>
      </w:r>
      <w:hyperlink r:id="rId8" w:history="1">
        <w:r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Pr="009D45E7">
        <w:rPr>
          <w:rFonts w:cs="Arial"/>
          <w:color w:val="000000" w:themeColor="text1"/>
          <w:sz w:val="24"/>
          <w:szCs w:val="24"/>
        </w:rPr>
        <w:t xml:space="preserve">   Alternatively, please telephone (0191) 2787878 to request a copy of the documents.</w:t>
      </w:r>
      <w:r w:rsidR="00FC2E05">
        <w:rPr>
          <w:rFonts w:cs="Arial"/>
          <w:color w:val="000000" w:themeColor="text1"/>
          <w:sz w:val="24"/>
          <w:szCs w:val="24"/>
        </w:rPr>
        <w:t xml:space="preserve">  </w:t>
      </w:r>
    </w:p>
    <w:p w14:paraId="5CA356B0" w14:textId="77777777" w:rsidR="00580EE5" w:rsidRDefault="00580EE5" w:rsidP="00B041DD">
      <w:pPr>
        <w:jc w:val="left"/>
        <w:rPr>
          <w:rFonts w:cs="Arial"/>
          <w:color w:val="000000" w:themeColor="text1"/>
          <w:sz w:val="24"/>
          <w:szCs w:val="24"/>
        </w:rPr>
      </w:pPr>
    </w:p>
    <w:p w14:paraId="15B69079" w14:textId="31B7361A" w:rsidR="0001374B" w:rsidRDefault="00922C6F" w:rsidP="00B041DD">
      <w:pPr>
        <w:jc w:val="left"/>
        <w:rPr>
          <w:sz w:val="24"/>
          <w:szCs w:val="24"/>
        </w:rPr>
      </w:pPr>
      <w:r w:rsidRPr="009D45E7">
        <w:rPr>
          <w:sz w:val="24"/>
          <w:szCs w:val="24"/>
        </w:rPr>
        <w:t xml:space="preserve">Details can also be viewed at </w:t>
      </w:r>
      <w:hyperlink r:id="rId9" w:history="1">
        <w:r w:rsidRPr="009D45E7">
          <w:rPr>
            <w:rStyle w:val="Hyperlink"/>
            <w:sz w:val="24"/>
            <w:szCs w:val="24"/>
          </w:rPr>
          <w:t>www.letstalknewcastle.co.uk</w:t>
        </w:r>
      </w:hyperlink>
      <w:r w:rsidRPr="009D45E7">
        <w:rPr>
          <w:sz w:val="24"/>
          <w:szCs w:val="24"/>
        </w:rPr>
        <w:t xml:space="preserve">  </w:t>
      </w:r>
    </w:p>
    <w:p w14:paraId="3CCC70F0" w14:textId="77777777" w:rsidR="00580EE5" w:rsidRDefault="00580EE5" w:rsidP="00B041DD">
      <w:pPr>
        <w:jc w:val="left"/>
        <w:rPr>
          <w:sz w:val="24"/>
        </w:rPr>
      </w:pPr>
    </w:p>
    <w:p w14:paraId="17D12822" w14:textId="1490F88F" w:rsidR="00E446CA" w:rsidRDefault="00E446CA" w:rsidP="00B041DD">
      <w:pPr>
        <w:jc w:val="left"/>
        <w:rPr>
          <w:rFonts w:cs="Arial"/>
          <w:sz w:val="24"/>
          <w:szCs w:val="24"/>
        </w:rPr>
      </w:pPr>
      <w:r w:rsidRPr="00FC2E05">
        <w:rPr>
          <w:rFonts w:cs="Arial"/>
          <w:b/>
          <w:bCs/>
          <w:sz w:val="24"/>
          <w:szCs w:val="24"/>
        </w:rPr>
        <w:lastRenderedPageBreak/>
        <w:t>If you wish to object to, or make other representations</w:t>
      </w:r>
      <w:r w:rsidRPr="00E446CA">
        <w:rPr>
          <w:rFonts w:cs="Arial"/>
          <w:sz w:val="24"/>
          <w:szCs w:val="24"/>
        </w:rPr>
        <w:t xml:space="preserve"> about, the proposed Order or any of </w:t>
      </w:r>
      <w:r w:rsidR="00AA53D7">
        <w:rPr>
          <w:rFonts w:cs="Arial"/>
          <w:sz w:val="24"/>
          <w:szCs w:val="24"/>
        </w:rPr>
        <w:t>its</w:t>
      </w:r>
      <w:r w:rsidR="00E66E47">
        <w:rPr>
          <w:rFonts w:cs="Arial"/>
          <w:sz w:val="24"/>
          <w:szCs w:val="24"/>
        </w:rPr>
        <w:t xml:space="preserve"> </w:t>
      </w:r>
      <w:r w:rsidRPr="00E446CA">
        <w:rPr>
          <w:rFonts w:cs="Arial"/>
          <w:sz w:val="24"/>
          <w:szCs w:val="24"/>
        </w:rPr>
        <w:t xml:space="preserve">provisions you should send your objection or representation by </w:t>
      </w:r>
      <w:r w:rsidR="00EB0086" w:rsidRPr="00EB0086">
        <w:rPr>
          <w:rFonts w:cs="Arial"/>
          <w:b/>
          <w:sz w:val="24"/>
          <w:szCs w:val="24"/>
        </w:rPr>
        <w:t>1st September</w:t>
      </w:r>
      <w:r w:rsidR="00B041DD" w:rsidRPr="00EB0086">
        <w:rPr>
          <w:rFonts w:cs="Arial"/>
          <w:b/>
          <w:sz w:val="24"/>
          <w:szCs w:val="24"/>
        </w:rPr>
        <w:t xml:space="preserve"> </w:t>
      </w:r>
      <w:r w:rsidR="00931F47" w:rsidRPr="00EB0086">
        <w:rPr>
          <w:rFonts w:cs="Arial"/>
          <w:b/>
          <w:sz w:val="24"/>
          <w:szCs w:val="24"/>
        </w:rPr>
        <w:t>2</w:t>
      </w:r>
      <w:r w:rsidRPr="00EB0086">
        <w:rPr>
          <w:rFonts w:cs="Arial"/>
          <w:b/>
          <w:sz w:val="24"/>
          <w:szCs w:val="24"/>
        </w:rPr>
        <w:t>0</w:t>
      </w:r>
      <w:r w:rsidR="00E66E47" w:rsidRPr="00EB0086">
        <w:rPr>
          <w:rFonts w:cs="Arial"/>
          <w:b/>
          <w:sz w:val="24"/>
          <w:szCs w:val="24"/>
        </w:rPr>
        <w:t>2</w:t>
      </w:r>
      <w:r w:rsidR="00B04F1B" w:rsidRPr="00EB0086">
        <w:rPr>
          <w:rFonts w:cs="Arial"/>
          <w:b/>
          <w:sz w:val="24"/>
          <w:szCs w:val="24"/>
        </w:rPr>
        <w:t>4</w:t>
      </w:r>
      <w:r w:rsidRPr="00F37E06">
        <w:rPr>
          <w:rFonts w:cs="Arial"/>
          <w:i/>
          <w:iCs/>
          <w:sz w:val="24"/>
          <w:szCs w:val="24"/>
        </w:rPr>
        <w:t xml:space="preserve"> </w:t>
      </w:r>
      <w:r w:rsidRPr="00E446CA">
        <w:rPr>
          <w:rFonts w:cs="Arial"/>
          <w:sz w:val="24"/>
          <w:szCs w:val="24"/>
        </w:rPr>
        <w:t xml:space="preserve">quoting reference </w:t>
      </w:r>
      <w:r w:rsidR="00B04F1B">
        <w:rPr>
          <w:rFonts w:cs="Arial"/>
          <w:sz w:val="24"/>
          <w:szCs w:val="24"/>
        </w:rPr>
        <w:t>TR</w:t>
      </w:r>
      <w:r w:rsidRPr="00E446CA">
        <w:rPr>
          <w:rFonts w:cs="Arial"/>
          <w:sz w:val="24"/>
          <w:szCs w:val="24"/>
        </w:rPr>
        <w:t>/P</w:t>
      </w:r>
      <w:r w:rsidR="00B041DD">
        <w:rPr>
          <w:rFonts w:cs="Arial"/>
          <w:sz w:val="24"/>
          <w:szCs w:val="24"/>
        </w:rPr>
        <w:t>50</w:t>
      </w:r>
      <w:r w:rsidR="00A615BE">
        <w:rPr>
          <w:rFonts w:cs="Arial"/>
          <w:sz w:val="24"/>
          <w:szCs w:val="24"/>
        </w:rPr>
        <w:t>/1</w:t>
      </w:r>
      <w:r w:rsidR="00B041DD">
        <w:rPr>
          <w:rFonts w:cs="Arial"/>
          <w:sz w:val="24"/>
          <w:szCs w:val="24"/>
        </w:rPr>
        <w:t>138</w:t>
      </w:r>
      <w:r w:rsidRPr="00E446CA">
        <w:rPr>
          <w:rFonts w:cs="Arial"/>
          <w:sz w:val="24"/>
          <w:szCs w:val="24"/>
        </w:rPr>
        <w:t xml:space="preserve"> to </w:t>
      </w:r>
      <w:r w:rsidRPr="00E446CA">
        <w:rPr>
          <w:sz w:val="24"/>
          <w:szCs w:val="24"/>
        </w:rPr>
        <w:t>Newcastle Parking Services, P.O. Box 2BL, Newcastle upon Tyne, NE99 2BL</w:t>
      </w:r>
      <w:r w:rsidRPr="00E446CA">
        <w:rPr>
          <w:rFonts w:cs="Arial"/>
          <w:sz w:val="24"/>
          <w:szCs w:val="24"/>
        </w:rPr>
        <w:t xml:space="preserve"> or by e-mail to </w:t>
      </w:r>
      <w:hyperlink r:id="rId10" w:history="1">
        <w:r w:rsidRPr="00E446CA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83F7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A</w:t>
      </w:r>
      <w:r w:rsidRPr="00E446CA">
        <w:rPr>
          <w:rFonts w:cs="Arial"/>
          <w:sz w:val="24"/>
          <w:szCs w:val="24"/>
        </w:rPr>
        <w:t>ny objection or representation MUST be made in writing and where an objection is made, it must state the grounds of the objection.</w:t>
      </w:r>
    </w:p>
    <w:p w14:paraId="4EF92D4F" w14:textId="77777777" w:rsidR="00580EE5" w:rsidRPr="00E446CA" w:rsidRDefault="00580EE5" w:rsidP="00B041DD">
      <w:pPr>
        <w:jc w:val="left"/>
        <w:rPr>
          <w:rFonts w:cs="Arial"/>
          <w:sz w:val="24"/>
          <w:szCs w:val="24"/>
        </w:rPr>
      </w:pPr>
    </w:p>
    <w:p w14:paraId="2B21C1C2" w14:textId="1DD4E94C" w:rsidR="00580EE5" w:rsidRDefault="0001374B" w:rsidP="00B041DD">
      <w:pPr>
        <w:ind w:left="720" w:hanging="720"/>
        <w:jc w:val="left"/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EB0086">
        <w:rPr>
          <w:sz w:val="24"/>
        </w:rPr>
        <w:t>9th August</w:t>
      </w:r>
      <w:r w:rsidR="00B041DD">
        <w:rPr>
          <w:sz w:val="24"/>
        </w:rPr>
        <w:t xml:space="preserve"> </w:t>
      </w:r>
      <w:r w:rsidR="007E1836">
        <w:rPr>
          <w:sz w:val="24"/>
        </w:rPr>
        <w:t>202</w:t>
      </w:r>
      <w:r w:rsidR="00B04F1B">
        <w:rPr>
          <w:sz w:val="24"/>
        </w:rPr>
        <w:t>4</w:t>
      </w:r>
      <w:r>
        <w:rPr>
          <w:sz w:val="24"/>
        </w:rPr>
        <w:t xml:space="preserve">  </w:t>
      </w:r>
    </w:p>
    <w:p w14:paraId="0C65C818" w14:textId="484C1DD8" w:rsidR="0001374B" w:rsidRPr="00B041DD" w:rsidRDefault="0001374B" w:rsidP="00B041DD">
      <w:pPr>
        <w:ind w:left="720" w:hanging="720"/>
        <w:jc w:val="left"/>
        <w:rPr>
          <w:sz w:val="24"/>
          <w:szCs w:val="24"/>
        </w:rPr>
      </w:pPr>
      <w:r>
        <w:rPr>
          <w:sz w:val="24"/>
        </w:rPr>
        <w:t xml:space="preserve">              </w:t>
      </w:r>
    </w:p>
    <w:p w14:paraId="65D317D4" w14:textId="77777777" w:rsidR="00580EE5" w:rsidRDefault="00580EE5" w:rsidP="00B041DD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446CA">
        <w:rPr>
          <w:sz w:val="24"/>
        </w:rPr>
        <w:t>L Scott</w:t>
      </w:r>
      <w:r w:rsidR="00FC2E05">
        <w:rPr>
          <w:sz w:val="24"/>
        </w:rPr>
        <w:t xml:space="preserve">, </w:t>
      </w:r>
    </w:p>
    <w:p w14:paraId="54573C53" w14:textId="77777777" w:rsidR="00580EE5" w:rsidRDefault="00580EE5" w:rsidP="00B041DD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B7DA2"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FC2E05">
        <w:rPr>
          <w:sz w:val="24"/>
        </w:rPr>
        <w:t xml:space="preserve">, </w:t>
      </w:r>
    </w:p>
    <w:p w14:paraId="197B1202" w14:textId="77777777" w:rsidR="00580EE5" w:rsidRDefault="00580EE5" w:rsidP="00B041DD">
      <w:pPr>
        <w:jc w:val="left"/>
        <w:rPr>
          <w:sz w:val="24"/>
        </w:rPr>
      </w:pPr>
    </w:p>
    <w:p w14:paraId="245915E6" w14:textId="77777777" w:rsidR="00580EE5" w:rsidRDefault="00FC2E05" w:rsidP="00B041DD">
      <w:pPr>
        <w:jc w:val="left"/>
        <w:rPr>
          <w:sz w:val="24"/>
        </w:rPr>
      </w:pPr>
      <w:r>
        <w:rPr>
          <w:sz w:val="24"/>
        </w:rPr>
        <w:t>Civ</w:t>
      </w:r>
      <w:r w:rsidR="0001374B">
        <w:rPr>
          <w:sz w:val="24"/>
        </w:rPr>
        <w:t>ic Centre</w:t>
      </w:r>
      <w:r>
        <w:rPr>
          <w:sz w:val="24"/>
        </w:rPr>
        <w:t xml:space="preserve">, </w:t>
      </w:r>
    </w:p>
    <w:p w14:paraId="785ADA2A" w14:textId="77777777" w:rsidR="00580EE5" w:rsidRDefault="0001374B" w:rsidP="00B041DD">
      <w:pPr>
        <w:jc w:val="left"/>
        <w:rPr>
          <w:sz w:val="24"/>
        </w:rPr>
      </w:pPr>
      <w:r>
        <w:rPr>
          <w:sz w:val="24"/>
        </w:rPr>
        <w:t>Newcastle upon Tyne</w:t>
      </w:r>
      <w:r w:rsidR="00FC2E05">
        <w:rPr>
          <w:sz w:val="24"/>
        </w:rPr>
        <w:t xml:space="preserve">, </w:t>
      </w:r>
    </w:p>
    <w:p w14:paraId="655F917B" w14:textId="08A9E24A" w:rsidR="008B7DA2" w:rsidRDefault="0001374B" w:rsidP="00B041DD">
      <w:pPr>
        <w:jc w:val="left"/>
        <w:rPr>
          <w:sz w:val="24"/>
        </w:rPr>
      </w:pPr>
      <w:r>
        <w:rPr>
          <w:sz w:val="24"/>
        </w:rPr>
        <w:t>NE</w:t>
      </w:r>
      <w:r w:rsidR="008B7DA2">
        <w:rPr>
          <w:sz w:val="24"/>
        </w:rPr>
        <w:t>1 8QH</w:t>
      </w:r>
    </w:p>
    <w:p w14:paraId="74E2F24C" w14:textId="77777777" w:rsidR="00B04F1B" w:rsidRDefault="00B04F1B" w:rsidP="008B7DA2">
      <w:pPr>
        <w:jc w:val="center"/>
        <w:rPr>
          <w:b/>
          <w:sz w:val="24"/>
        </w:rPr>
      </w:pPr>
    </w:p>
    <w:p w14:paraId="71361793" w14:textId="43334FB9" w:rsidR="00453E0E" w:rsidRDefault="00453E0E" w:rsidP="00672914">
      <w:pPr>
        <w:rPr>
          <w:sz w:val="24"/>
        </w:rPr>
      </w:pPr>
    </w:p>
    <w:sectPr w:rsidR="00453E0E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4D7F" w14:textId="77777777" w:rsidR="00672EAC" w:rsidRDefault="00672EAC">
      <w:r>
        <w:separator/>
      </w:r>
    </w:p>
  </w:endnote>
  <w:endnote w:type="continuationSeparator" w:id="0">
    <w:p w14:paraId="02BD2EDB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9929" w14:textId="77777777" w:rsidR="00672EAC" w:rsidRDefault="00672EAC">
      <w:r>
        <w:separator/>
      </w:r>
    </w:p>
  </w:footnote>
  <w:footnote w:type="continuationSeparator" w:id="0">
    <w:p w14:paraId="37A5014F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3407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75FCA"/>
    <w:multiLevelType w:val="singleLevel"/>
    <w:tmpl w:val="39328430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385C16"/>
    <w:multiLevelType w:val="multilevel"/>
    <w:tmpl w:val="4E94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(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51019076">
    <w:abstractNumId w:val="2"/>
  </w:num>
  <w:num w:numId="2" w16cid:durableId="1737704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593626">
    <w:abstractNumId w:val="1"/>
  </w:num>
  <w:num w:numId="4" w16cid:durableId="25142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A0"/>
    <w:rsid w:val="0001374B"/>
    <w:rsid w:val="00083F73"/>
    <w:rsid w:val="000872D1"/>
    <w:rsid w:val="000B20D3"/>
    <w:rsid w:val="000C50C9"/>
    <w:rsid w:val="000D7B9C"/>
    <w:rsid w:val="000E2CAF"/>
    <w:rsid w:val="00181EDC"/>
    <w:rsid w:val="001B1268"/>
    <w:rsid w:val="00252725"/>
    <w:rsid w:val="002A11B6"/>
    <w:rsid w:val="002D056B"/>
    <w:rsid w:val="002E19CB"/>
    <w:rsid w:val="003233A6"/>
    <w:rsid w:val="00324D4D"/>
    <w:rsid w:val="00334C95"/>
    <w:rsid w:val="003552B2"/>
    <w:rsid w:val="0036136E"/>
    <w:rsid w:val="003966F4"/>
    <w:rsid w:val="003B427D"/>
    <w:rsid w:val="00412B56"/>
    <w:rsid w:val="00444002"/>
    <w:rsid w:val="00453E0E"/>
    <w:rsid w:val="00496AF7"/>
    <w:rsid w:val="004C683A"/>
    <w:rsid w:val="004D6102"/>
    <w:rsid w:val="00580EE5"/>
    <w:rsid w:val="005C66D2"/>
    <w:rsid w:val="005E5829"/>
    <w:rsid w:val="005F2828"/>
    <w:rsid w:val="00604F42"/>
    <w:rsid w:val="00657980"/>
    <w:rsid w:val="00672914"/>
    <w:rsid w:val="00672EAC"/>
    <w:rsid w:val="00677022"/>
    <w:rsid w:val="00681C94"/>
    <w:rsid w:val="006A2462"/>
    <w:rsid w:val="006C7149"/>
    <w:rsid w:val="006C7F5B"/>
    <w:rsid w:val="006D0F35"/>
    <w:rsid w:val="006D7335"/>
    <w:rsid w:val="006E6610"/>
    <w:rsid w:val="007341CD"/>
    <w:rsid w:val="007A6FB6"/>
    <w:rsid w:val="007B5818"/>
    <w:rsid w:val="007E1836"/>
    <w:rsid w:val="008220A7"/>
    <w:rsid w:val="00831042"/>
    <w:rsid w:val="008B7DA2"/>
    <w:rsid w:val="009072A2"/>
    <w:rsid w:val="00922C6F"/>
    <w:rsid w:val="00931F47"/>
    <w:rsid w:val="00941DF7"/>
    <w:rsid w:val="00986808"/>
    <w:rsid w:val="009A70D2"/>
    <w:rsid w:val="00A615BE"/>
    <w:rsid w:val="00A66E98"/>
    <w:rsid w:val="00A73A1F"/>
    <w:rsid w:val="00AA53D7"/>
    <w:rsid w:val="00AF3B31"/>
    <w:rsid w:val="00B041DD"/>
    <w:rsid w:val="00B04F1B"/>
    <w:rsid w:val="00B50B86"/>
    <w:rsid w:val="00BE10DF"/>
    <w:rsid w:val="00C11AEB"/>
    <w:rsid w:val="00C33AB5"/>
    <w:rsid w:val="00C82D96"/>
    <w:rsid w:val="00CC4486"/>
    <w:rsid w:val="00CD38D5"/>
    <w:rsid w:val="00CE5CB2"/>
    <w:rsid w:val="00CE6D0A"/>
    <w:rsid w:val="00CF7B6F"/>
    <w:rsid w:val="00D070CB"/>
    <w:rsid w:val="00D21894"/>
    <w:rsid w:val="00D645D9"/>
    <w:rsid w:val="00D91323"/>
    <w:rsid w:val="00DC5455"/>
    <w:rsid w:val="00DD07FA"/>
    <w:rsid w:val="00E446CA"/>
    <w:rsid w:val="00E506E6"/>
    <w:rsid w:val="00E65E55"/>
    <w:rsid w:val="00E66E47"/>
    <w:rsid w:val="00E73FA0"/>
    <w:rsid w:val="00EB0086"/>
    <w:rsid w:val="00EC4886"/>
    <w:rsid w:val="00EC51E5"/>
    <w:rsid w:val="00F21069"/>
    <w:rsid w:val="00F37E06"/>
    <w:rsid w:val="00F64B17"/>
    <w:rsid w:val="00F910B2"/>
    <w:rsid w:val="00FA3BE8"/>
    <w:rsid w:val="00FA3CAB"/>
    <w:rsid w:val="00FB3A9E"/>
    <w:rsid w:val="00FB7451"/>
    <w:rsid w:val="00FC2E05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54454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66E47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66E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922C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C6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C6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C6F"/>
    <w:rPr>
      <w:rFonts w:ascii="Arial" w:hAnsi="Arial"/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922C6F"/>
    <w:pPr>
      <w:spacing w:before="24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2C6F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5F2-B7F6-4532-9603-41C09E1F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3131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35</cp:revision>
  <cp:lastPrinted>2019-09-17T09:46:00Z</cp:lastPrinted>
  <dcterms:created xsi:type="dcterms:W3CDTF">2019-09-16T14:24:00Z</dcterms:created>
  <dcterms:modified xsi:type="dcterms:W3CDTF">2024-08-02T13:23:00Z</dcterms:modified>
</cp:coreProperties>
</file>